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0FD0" w14:textId="77777777" w:rsidR="00CD333A" w:rsidRPr="00A45C4D" w:rsidRDefault="00A45C4D" w:rsidP="00CD333A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Arial"/>
          <w:b/>
          <w:kern w:val="2"/>
          <w:sz w:val="28"/>
          <w:szCs w:val="24"/>
        </w:rPr>
      </w:pPr>
      <w:r w:rsidRPr="00A45C4D">
        <w:rPr>
          <w:rFonts w:asciiTheme="majorEastAsia" w:eastAsiaTheme="majorEastAsia" w:hAnsiTheme="majorEastAsia" w:cs="Arial" w:hint="eastAsia"/>
          <w:b/>
          <w:kern w:val="2"/>
          <w:sz w:val="28"/>
          <w:szCs w:val="24"/>
        </w:rPr>
        <w:t>スピン軌道強結合伝導系におけるサイエンスの新展開</w:t>
      </w:r>
    </w:p>
    <w:p w14:paraId="5DE37268" w14:textId="77777777" w:rsidR="00CD333A" w:rsidRPr="00A45C4D" w:rsidRDefault="00A45C4D" w:rsidP="00CD333A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Arial"/>
          <w:kern w:val="2"/>
          <w:sz w:val="24"/>
          <w:szCs w:val="24"/>
          <w:vertAlign w:val="superscript"/>
        </w:rPr>
      </w:pPr>
      <w:r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  <w:u w:val="single"/>
        </w:rPr>
        <w:t>スピン一郎</w:t>
      </w:r>
      <w:r w:rsidR="00CD333A" w:rsidRPr="00A45C4D">
        <w:rPr>
          <w:rFonts w:asciiTheme="majorEastAsia" w:eastAsiaTheme="majorEastAsia" w:hAnsiTheme="majorEastAsia" w:cs="Arial"/>
          <w:kern w:val="2"/>
          <w:sz w:val="24"/>
          <w:szCs w:val="24"/>
        </w:rPr>
        <w:t>，</w:t>
      </w:r>
      <w:r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</w:rPr>
        <w:t>軌道二郎</w:t>
      </w:r>
      <w:r w:rsidR="00CD333A"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  <w:vertAlign w:val="superscript"/>
        </w:rPr>
        <w:t>1</w:t>
      </w:r>
      <w:r w:rsidR="00CD333A" w:rsidRPr="00A45C4D">
        <w:rPr>
          <w:rFonts w:asciiTheme="majorEastAsia" w:eastAsiaTheme="majorEastAsia" w:hAnsiTheme="majorEastAsia" w:cs="Arial"/>
          <w:kern w:val="2"/>
          <w:sz w:val="24"/>
          <w:szCs w:val="24"/>
        </w:rPr>
        <w:t>，</w:t>
      </w:r>
      <w:r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</w:rPr>
        <w:t>磁場三郎</w:t>
      </w:r>
      <w:r w:rsidR="00CD333A"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  <w:vertAlign w:val="superscript"/>
        </w:rPr>
        <w:t>2</w:t>
      </w:r>
    </w:p>
    <w:p w14:paraId="79A8E36F" w14:textId="77777777" w:rsidR="00CD333A" w:rsidRPr="00A45C4D" w:rsidRDefault="00A45C4D" w:rsidP="00CD333A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Arial"/>
          <w:kern w:val="2"/>
          <w:sz w:val="24"/>
          <w:szCs w:val="24"/>
        </w:rPr>
      </w:pPr>
      <w:r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</w:rPr>
        <w:t>〇〇大理</w:t>
      </w:r>
      <w:r w:rsidR="00CD333A" w:rsidRPr="00A45C4D">
        <w:rPr>
          <w:rFonts w:asciiTheme="majorEastAsia" w:eastAsiaTheme="majorEastAsia" w:hAnsiTheme="majorEastAsia" w:cs="Arial"/>
          <w:kern w:val="2"/>
          <w:sz w:val="24"/>
          <w:szCs w:val="24"/>
        </w:rPr>
        <w:t>，</w:t>
      </w:r>
      <w:r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</w:rPr>
        <w:t>□□大</w:t>
      </w:r>
      <w:r w:rsidR="003C055F">
        <w:rPr>
          <w:rFonts w:asciiTheme="majorEastAsia" w:eastAsiaTheme="majorEastAsia" w:hAnsiTheme="majorEastAsia" w:cs="Arial" w:hint="eastAsia"/>
          <w:kern w:val="2"/>
          <w:sz w:val="24"/>
          <w:szCs w:val="24"/>
        </w:rPr>
        <w:t>工</w:t>
      </w:r>
      <w:r w:rsidR="00CD333A"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  <w:vertAlign w:val="superscript"/>
        </w:rPr>
        <w:t>1</w:t>
      </w:r>
      <w:r w:rsidR="00CD333A" w:rsidRPr="00A45C4D">
        <w:rPr>
          <w:rFonts w:asciiTheme="majorEastAsia" w:eastAsiaTheme="majorEastAsia" w:hAnsiTheme="majorEastAsia" w:cs="Arial"/>
          <w:kern w:val="2"/>
          <w:sz w:val="24"/>
          <w:szCs w:val="24"/>
        </w:rPr>
        <w:t>，</w:t>
      </w:r>
      <w:r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</w:rPr>
        <w:t>××研究所</w:t>
      </w:r>
      <w:r w:rsidR="00CD333A" w:rsidRPr="00A45C4D">
        <w:rPr>
          <w:rFonts w:asciiTheme="majorEastAsia" w:eastAsiaTheme="majorEastAsia" w:hAnsiTheme="majorEastAsia" w:cs="Arial" w:hint="eastAsia"/>
          <w:kern w:val="2"/>
          <w:sz w:val="24"/>
          <w:szCs w:val="24"/>
          <w:vertAlign w:val="superscript"/>
        </w:rPr>
        <w:t>2</w:t>
      </w:r>
    </w:p>
    <w:p w14:paraId="5F2A097E" w14:textId="77777777" w:rsidR="00CD333A" w:rsidRDefault="00CD333A" w:rsidP="00CD333A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6ABAFD77" w14:textId="660FE1CE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　</w:t>
      </w:r>
      <w:r w:rsidR="003C055F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概要は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A4</w:t>
      </w:r>
      <w:r w:rsidR="00343F7F"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一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頁以内でご記載ください。</w:t>
      </w:r>
      <w:r w:rsidR="0093620C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お名前の中で講演者の方を下線でお示しください。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フォントは</w:t>
      </w:r>
      <w:r w:rsidR="003C055F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、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タイトル、お名前、ご所属</w:t>
      </w:r>
      <w:r w:rsidR="0093620C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については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MS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ゴシック</w:t>
      </w:r>
      <w:r w:rsidR="0093620C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またはヒラギノ角ゴ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、本文は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MS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明朝、ヒラギノ明朝、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Times New Roman</w:t>
      </w:r>
      <w:r w:rsidR="0093620C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等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をご使用ください。文字サイズはタイトルが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14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ポイント、それ以外は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12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ポイントでお願いします。また書式ずれなどを防ぐため、原稿は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PDF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ファイルとしてお送りください。提出期限および提出先は以下の通りです。</w:t>
      </w:r>
    </w:p>
    <w:p w14:paraId="229A9E24" w14:textId="77777777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</w:p>
    <w:p w14:paraId="20B191BD" w14:textId="77777777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　提出期限：１０月３１日（水）</w:t>
      </w:r>
    </w:p>
    <w:p w14:paraId="5730BE26" w14:textId="6EA0D442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　提出先　：</w:t>
      </w:r>
      <w:hyperlink r:id="rId9" w:history="1">
        <w:r w:rsidRPr="003C055F">
          <w:rPr>
            <w:rStyle w:val="af8"/>
            <w:rFonts w:ascii="Times New Roman" w:eastAsiaTheme="minorEastAsia" w:hAnsi="Times New Roman" w:cs="Times New Roman"/>
            <w:kern w:val="2"/>
            <w:sz w:val="24"/>
            <w:szCs w:val="24"/>
          </w:rPr>
          <w:t>fuseya@uec.ac.jp</w:t>
        </w:r>
      </w:hyperlink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　（電通大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</w:t>
      </w:r>
      <w:r w:rsidR="0027466C">
        <w:rPr>
          <w:rFonts w:ascii="Times New Roman" w:eastAsiaTheme="minorEastAsia" w:hAnsi="Times New Roman" w:cs="Times New Roman"/>
          <w:kern w:val="2"/>
          <w:sz w:val="24"/>
          <w:szCs w:val="24"/>
        </w:rPr>
        <w:t>伏屋</w:t>
      </w:r>
      <w:bookmarkStart w:id="0" w:name="_GoBack"/>
      <w:bookmarkEnd w:id="0"/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）</w:t>
      </w:r>
    </w:p>
    <w:p w14:paraId="03FBA461" w14:textId="77777777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</w:p>
    <w:p w14:paraId="67DDD848" w14:textId="0CD03469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　本ワークショップでは様々な分野</w:t>
      </w:r>
      <w:r w:rsidR="003C055F">
        <w:rPr>
          <w:rFonts w:ascii="Times New Roman" w:eastAsiaTheme="minorEastAsia" w:hAnsi="Times New Roman" w:cs="Times New Roman"/>
          <w:kern w:val="2"/>
          <w:sz w:val="24"/>
          <w:szCs w:val="24"/>
        </w:rPr>
        <w:t>の方のご参加を見込んでおります。分野外の方にもわかりやすい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参考文献をお示しいただければ幸いです。必要に応じて図や表は適宜挿入してください。お寄せいただいた原稿はウェブ上で公開予定です。公開できない内容は含めないよう、ご注意ください。</w:t>
      </w:r>
      <w:r w:rsidR="0093620C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なお紙媒体での概要集の配布は予定しておりませんので、あらかじめご了承ください。</w:t>
      </w:r>
    </w:p>
    <w:p w14:paraId="44BF2117" w14:textId="77777777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</w:p>
    <w:p w14:paraId="73654E83" w14:textId="77777777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</w:rPr>
      </w:pPr>
      <w:r w:rsidRPr="003C055F">
        <w:rPr>
          <w:rFonts w:ascii="Times New Roman" w:eastAsiaTheme="majorEastAsia" w:hAnsi="Times New Roman" w:cs="Times New Roman"/>
          <w:color w:val="000000"/>
          <w:kern w:val="2"/>
          <w:sz w:val="24"/>
          <w:szCs w:val="24"/>
        </w:rPr>
        <w:t>参考文献</w:t>
      </w:r>
    </w:p>
    <w:p w14:paraId="1081EBA8" w14:textId="77777777" w:rsidR="006F0FF8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[1] I. Spin </w:t>
      </w:r>
      <w:r w:rsidRPr="003C055F">
        <w:rPr>
          <w:rFonts w:ascii="Times New Roman" w:eastAsiaTheme="minorEastAsia" w:hAnsi="Times New Roman" w:cs="Times New Roman"/>
          <w:i/>
          <w:kern w:val="2"/>
          <w:sz w:val="24"/>
          <w:szCs w:val="24"/>
        </w:rPr>
        <w:t>et al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., J. Phys. Soc. Jpn. </w:t>
      </w:r>
      <w:r w:rsidRPr="003C055F">
        <w:rPr>
          <w:rFonts w:ascii="Times New Roman" w:eastAsiaTheme="minorEastAsia" w:hAnsi="Times New Roman" w:cs="Times New Roman"/>
          <w:b/>
          <w:kern w:val="2"/>
          <w:sz w:val="24"/>
          <w:szCs w:val="24"/>
        </w:rPr>
        <w:t>87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(2018) XXXX.</w:t>
      </w:r>
    </w:p>
    <w:p w14:paraId="633A4D71" w14:textId="77777777" w:rsidR="00A45C4D" w:rsidRPr="003C055F" w:rsidRDefault="00A45C4D" w:rsidP="00A45C4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[2] J. </w:t>
      </w:r>
      <w:proofErr w:type="spellStart"/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Kido</w:t>
      </w:r>
      <w:r w:rsidR="003C055F">
        <w:rPr>
          <w:rFonts w:ascii="Times New Roman" w:eastAsiaTheme="minorEastAsia" w:hAnsi="Times New Roman" w:cs="Times New Roman"/>
          <w:kern w:val="2"/>
          <w:sz w:val="24"/>
          <w:szCs w:val="24"/>
        </w:rPr>
        <w:t>u</w:t>
      </w:r>
      <w:proofErr w:type="spellEnd"/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and S. </w:t>
      </w:r>
      <w:proofErr w:type="spellStart"/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>Jiba</w:t>
      </w:r>
      <w:proofErr w:type="spellEnd"/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, J. Phys. Soc. Jpn. </w:t>
      </w:r>
      <w:r w:rsidRPr="003C055F">
        <w:rPr>
          <w:rFonts w:ascii="Times New Roman" w:eastAsiaTheme="minorEastAsia" w:hAnsi="Times New Roman" w:cs="Times New Roman"/>
          <w:b/>
          <w:kern w:val="2"/>
          <w:sz w:val="24"/>
          <w:szCs w:val="24"/>
        </w:rPr>
        <w:t>87</w:t>
      </w:r>
      <w:r w:rsidRPr="003C055F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 (2018) XXXX.</w:t>
      </w:r>
    </w:p>
    <w:sectPr w:rsidR="00A45C4D" w:rsidRPr="003C055F" w:rsidSect="009429D8">
      <w:pgSz w:w="11907" w:h="16839" w:code="9"/>
      <w:pgMar w:top="1134" w:right="1440" w:bottom="99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34AF" w14:textId="77777777" w:rsidR="00916764" w:rsidRDefault="00916764" w:rsidP="00422D27">
      <w:pPr>
        <w:spacing w:after="0" w:line="240" w:lineRule="auto"/>
      </w:pPr>
      <w:r>
        <w:separator/>
      </w:r>
    </w:p>
  </w:endnote>
  <w:endnote w:type="continuationSeparator" w:id="0">
    <w:p w14:paraId="27BFC897" w14:textId="77777777" w:rsidR="00916764" w:rsidRDefault="00916764" w:rsidP="0042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25E6D" w14:textId="77777777" w:rsidR="00916764" w:rsidRDefault="00916764" w:rsidP="00422D27">
      <w:pPr>
        <w:spacing w:after="0" w:line="240" w:lineRule="auto"/>
      </w:pPr>
      <w:r>
        <w:separator/>
      </w:r>
    </w:p>
  </w:footnote>
  <w:footnote w:type="continuationSeparator" w:id="0">
    <w:p w14:paraId="73BD1E21" w14:textId="77777777" w:rsidR="00916764" w:rsidRDefault="00916764" w:rsidP="0042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092E70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1"/>
    <w:rsid w:val="00011112"/>
    <w:rsid w:val="000208AE"/>
    <w:rsid w:val="000344C5"/>
    <w:rsid w:val="000A3A70"/>
    <w:rsid w:val="000A4AA4"/>
    <w:rsid w:val="000B2214"/>
    <w:rsid w:val="000E0FAF"/>
    <w:rsid w:val="000E17CA"/>
    <w:rsid w:val="000F3412"/>
    <w:rsid w:val="000F7DA1"/>
    <w:rsid w:val="000F7F9D"/>
    <w:rsid w:val="001023B2"/>
    <w:rsid w:val="0010692A"/>
    <w:rsid w:val="001152DD"/>
    <w:rsid w:val="001216E2"/>
    <w:rsid w:val="00130F1A"/>
    <w:rsid w:val="0013518F"/>
    <w:rsid w:val="0014299D"/>
    <w:rsid w:val="00171613"/>
    <w:rsid w:val="00190EB4"/>
    <w:rsid w:val="00196B67"/>
    <w:rsid w:val="001B3A9D"/>
    <w:rsid w:val="001C16A4"/>
    <w:rsid w:val="001C3908"/>
    <w:rsid w:val="001D6AC5"/>
    <w:rsid w:val="00206DB9"/>
    <w:rsid w:val="00234CBC"/>
    <w:rsid w:val="00244982"/>
    <w:rsid w:val="00262199"/>
    <w:rsid w:val="0027466C"/>
    <w:rsid w:val="002A2280"/>
    <w:rsid w:val="002A393D"/>
    <w:rsid w:val="002B1A1F"/>
    <w:rsid w:val="002B71E0"/>
    <w:rsid w:val="002D6287"/>
    <w:rsid w:val="002F1EE9"/>
    <w:rsid w:val="0030131A"/>
    <w:rsid w:val="00301F7E"/>
    <w:rsid w:val="0030735A"/>
    <w:rsid w:val="00307957"/>
    <w:rsid w:val="00314B00"/>
    <w:rsid w:val="003248A3"/>
    <w:rsid w:val="00332CBD"/>
    <w:rsid w:val="00342381"/>
    <w:rsid w:val="00343F7F"/>
    <w:rsid w:val="00352691"/>
    <w:rsid w:val="00361875"/>
    <w:rsid w:val="00365A44"/>
    <w:rsid w:val="0036646B"/>
    <w:rsid w:val="00392DB4"/>
    <w:rsid w:val="00397A54"/>
    <w:rsid w:val="003A0E2D"/>
    <w:rsid w:val="003A2DF0"/>
    <w:rsid w:val="003B7C9F"/>
    <w:rsid w:val="003C055F"/>
    <w:rsid w:val="003D26D2"/>
    <w:rsid w:val="003D2EC5"/>
    <w:rsid w:val="003E6F35"/>
    <w:rsid w:val="004066CD"/>
    <w:rsid w:val="00414E11"/>
    <w:rsid w:val="00422D27"/>
    <w:rsid w:val="00424E0A"/>
    <w:rsid w:val="00446F5E"/>
    <w:rsid w:val="00451767"/>
    <w:rsid w:val="00455509"/>
    <w:rsid w:val="00457ECA"/>
    <w:rsid w:val="004609C8"/>
    <w:rsid w:val="00461042"/>
    <w:rsid w:val="004633FF"/>
    <w:rsid w:val="004666A8"/>
    <w:rsid w:val="0047235E"/>
    <w:rsid w:val="004832F2"/>
    <w:rsid w:val="00486953"/>
    <w:rsid w:val="00493886"/>
    <w:rsid w:val="00496C83"/>
    <w:rsid w:val="004A3FDD"/>
    <w:rsid w:val="004B1E64"/>
    <w:rsid w:val="004C7A9B"/>
    <w:rsid w:val="005370E2"/>
    <w:rsid w:val="0055151A"/>
    <w:rsid w:val="00553E78"/>
    <w:rsid w:val="005543C3"/>
    <w:rsid w:val="005579BE"/>
    <w:rsid w:val="005626AE"/>
    <w:rsid w:val="00593946"/>
    <w:rsid w:val="00593F43"/>
    <w:rsid w:val="005940A4"/>
    <w:rsid w:val="00596A80"/>
    <w:rsid w:val="005B5273"/>
    <w:rsid w:val="005D6B26"/>
    <w:rsid w:val="005E60C1"/>
    <w:rsid w:val="005F0996"/>
    <w:rsid w:val="00600174"/>
    <w:rsid w:val="00600BC2"/>
    <w:rsid w:val="00601C22"/>
    <w:rsid w:val="00623E21"/>
    <w:rsid w:val="0062507A"/>
    <w:rsid w:val="00651CD1"/>
    <w:rsid w:val="006538AC"/>
    <w:rsid w:val="00653F8D"/>
    <w:rsid w:val="00676857"/>
    <w:rsid w:val="00677F57"/>
    <w:rsid w:val="006A1A52"/>
    <w:rsid w:val="006A6E36"/>
    <w:rsid w:val="006B7B61"/>
    <w:rsid w:val="006C40B8"/>
    <w:rsid w:val="006C7854"/>
    <w:rsid w:val="006F0FF8"/>
    <w:rsid w:val="0071053D"/>
    <w:rsid w:val="007843D5"/>
    <w:rsid w:val="00796FDA"/>
    <w:rsid w:val="007A0390"/>
    <w:rsid w:val="007A3F7A"/>
    <w:rsid w:val="007C023F"/>
    <w:rsid w:val="007C6F73"/>
    <w:rsid w:val="007D6A0B"/>
    <w:rsid w:val="00813C58"/>
    <w:rsid w:val="00884B1D"/>
    <w:rsid w:val="008926AD"/>
    <w:rsid w:val="008C0966"/>
    <w:rsid w:val="008F096D"/>
    <w:rsid w:val="008F4EF2"/>
    <w:rsid w:val="008F5A16"/>
    <w:rsid w:val="00913270"/>
    <w:rsid w:val="00916764"/>
    <w:rsid w:val="009177ED"/>
    <w:rsid w:val="0093620C"/>
    <w:rsid w:val="009429D8"/>
    <w:rsid w:val="00964968"/>
    <w:rsid w:val="009744CC"/>
    <w:rsid w:val="00976141"/>
    <w:rsid w:val="00992B79"/>
    <w:rsid w:val="00997ADA"/>
    <w:rsid w:val="009B5BC4"/>
    <w:rsid w:val="009C7957"/>
    <w:rsid w:val="009D08B1"/>
    <w:rsid w:val="009E1ED9"/>
    <w:rsid w:val="009E6671"/>
    <w:rsid w:val="009F75D3"/>
    <w:rsid w:val="00A05D37"/>
    <w:rsid w:val="00A138AC"/>
    <w:rsid w:val="00A227D1"/>
    <w:rsid w:val="00A36557"/>
    <w:rsid w:val="00A40603"/>
    <w:rsid w:val="00A45C4D"/>
    <w:rsid w:val="00A6015C"/>
    <w:rsid w:val="00A70A93"/>
    <w:rsid w:val="00AB4501"/>
    <w:rsid w:val="00AB4DBA"/>
    <w:rsid w:val="00AC0909"/>
    <w:rsid w:val="00AE2B2B"/>
    <w:rsid w:val="00AF4CBA"/>
    <w:rsid w:val="00B121F8"/>
    <w:rsid w:val="00B25250"/>
    <w:rsid w:val="00B32012"/>
    <w:rsid w:val="00B40F72"/>
    <w:rsid w:val="00B41BCB"/>
    <w:rsid w:val="00B47CB6"/>
    <w:rsid w:val="00B7397C"/>
    <w:rsid w:val="00B81966"/>
    <w:rsid w:val="00B82DCF"/>
    <w:rsid w:val="00B90171"/>
    <w:rsid w:val="00BA1FDC"/>
    <w:rsid w:val="00BA3985"/>
    <w:rsid w:val="00BC7D99"/>
    <w:rsid w:val="00BE7244"/>
    <w:rsid w:val="00BF6B10"/>
    <w:rsid w:val="00C267C6"/>
    <w:rsid w:val="00C34150"/>
    <w:rsid w:val="00C60586"/>
    <w:rsid w:val="00C648D5"/>
    <w:rsid w:val="00C67829"/>
    <w:rsid w:val="00C72870"/>
    <w:rsid w:val="00C72DF6"/>
    <w:rsid w:val="00C7780E"/>
    <w:rsid w:val="00C93A8A"/>
    <w:rsid w:val="00CD333A"/>
    <w:rsid w:val="00CE0D0A"/>
    <w:rsid w:val="00D26208"/>
    <w:rsid w:val="00D26B03"/>
    <w:rsid w:val="00D26F19"/>
    <w:rsid w:val="00D31BAD"/>
    <w:rsid w:val="00D36A71"/>
    <w:rsid w:val="00D416D4"/>
    <w:rsid w:val="00D67098"/>
    <w:rsid w:val="00D731DD"/>
    <w:rsid w:val="00DB4369"/>
    <w:rsid w:val="00DC053E"/>
    <w:rsid w:val="00DC4511"/>
    <w:rsid w:val="00DC64F1"/>
    <w:rsid w:val="00DD0F80"/>
    <w:rsid w:val="00DD4A90"/>
    <w:rsid w:val="00DE2231"/>
    <w:rsid w:val="00DE426A"/>
    <w:rsid w:val="00DE7F70"/>
    <w:rsid w:val="00DF0A7A"/>
    <w:rsid w:val="00DF6A9D"/>
    <w:rsid w:val="00E17821"/>
    <w:rsid w:val="00E25A65"/>
    <w:rsid w:val="00E2778C"/>
    <w:rsid w:val="00E30D23"/>
    <w:rsid w:val="00E435C7"/>
    <w:rsid w:val="00E64CF2"/>
    <w:rsid w:val="00EA62F8"/>
    <w:rsid w:val="00EA772F"/>
    <w:rsid w:val="00EB01D3"/>
    <w:rsid w:val="00EB189B"/>
    <w:rsid w:val="00ED53FD"/>
    <w:rsid w:val="00EF253E"/>
    <w:rsid w:val="00EF54A7"/>
    <w:rsid w:val="00EF6036"/>
    <w:rsid w:val="00F12171"/>
    <w:rsid w:val="00F25A30"/>
    <w:rsid w:val="00F307D5"/>
    <w:rsid w:val="00F33CA9"/>
    <w:rsid w:val="00F42717"/>
    <w:rsid w:val="00F71187"/>
    <w:rsid w:val="00F72985"/>
    <w:rsid w:val="00F73725"/>
    <w:rsid w:val="00F900AF"/>
    <w:rsid w:val="00F96057"/>
    <w:rsid w:val="00FB78EE"/>
    <w:rsid w:val="00FC0495"/>
    <w:rsid w:val="00FC0A54"/>
    <w:rsid w:val="00FD03C0"/>
    <w:rsid w:val="00FD067C"/>
    <w:rsid w:val="00FE1AB0"/>
    <w:rsid w:val="00FF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AB006"/>
  <w15:docId w15:val="{8B06F5D7-2C90-6943-911B-5855929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33A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26D2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6D2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6D2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6D2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6D2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6D2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6D2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3D26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sid w:val="003D26D2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D26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D26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26D2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3D26D2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3D26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D26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2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rsid w:val="003D26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sid w:val="003D26D2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rsid w:val="003D26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sid w:val="003D26D2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rsid w:val="003D26D2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3D26D2"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rsid w:val="003D26D2"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character" w:styleId="af8">
    <w:name w:val="Hyperlink"/>
    <w:uiPriority w:val="99"/>
    <w:rsid w:val="00677F57"/>
    <w:rPr>
      <w:color w:val="0000FF"/>
      <w:u w:val="single"/>
    </w:rPr>
  </w:style>
  <w:style w:type="character" w:customStyle="1" w:styleId="mojiredbl">
    <w:name w:val="moji_redbl"/>
    <w:basedOn w:val="a0"/>
    <w:rsid w:val="003B7C9F"/>
  </w:style>
  <w:style w:type="paragraph" w:styleId="af9">
    <w:name w:val="header"/>
    <w:basedOn w:val="a"/>
    <w:link w:val="afa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422D27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422D27"/>
    <w:rPr>
      <w:rFonts w:eastAsia="Meiryo UI"/>
    </w:rPr>
  </w:style>
  <w:style w:type="character" w:styleId="afd">
    <w:name w:val="FollowedHyperlink"/>
    <w:basedOn w:val="a0"/>
    <w:uiPriority w:val="99"/>
    <w:semiHidden/>
    <w:unhideWhenUsed/>
    <w:rsid w:val="000344C5"/>
    <w:rPr>
      <w:color w:val="B26B02" w:themeColor="followed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6F0FF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6F0FF8"/>
  </w:style>
  <w:style w:type="character" w:customStyle="1" w:styleId="aff0">
    <w:name w:val="コメント文字列 (文字)"/>
    <w:basedOn w:val="a0"/>
    <w:link w:val="aff"/>
    <w:uiPriority w:val="99"/>
    <w:semiHidden/>
    <w:rsid w:val="006F0FF8"/>
    <w:rPr>
      <w:rFonts w:eastAsia="Meiryo UI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0FF8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6F0FF8"/>
    <w:rPr>
      <w:rFonts w:eastAsia="Meiryo UI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6F0F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6F0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useya@uec.ac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ro-00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4D6A9-D667-5A46-AC76-CC4128DC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C:\Users\pro-00\AppData\Roaming\Microsoft\Templates\レポート デザイン (空白).dotx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pro-00</dc:creator>
  <cp:lastModifiedBy>Microsoft Office ユーザー</cp:lastModifiedBy>
  <cp:revision>2</cp:revision>
  <cp:lastPrinted>2018-04-11T01:44:00Z</cp:lastPrinted>
  <dcterms:created xsi:type="dcterms:W3CDTF">2018-10-07T02:20:00Z</dcterms:created>
  <dcterms:modified xsi:type="dcterms:W3CDTF">2018-10-07T02:20:00Z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